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2A" w:rsidRDefault="00996E2A" w:rsidP="00996E2A">
      <w:pPr>
        <w:rPr>
          <w:rFonts w:ascii="Lucida Sans Unicode" w:hAnsi="Lucida Sans Unicode" w:cs="Lucida Sans Unicode"/>
          <w:b/>
          <w:bCs/>
          <w:color w:val="0A0A0A"/>
          <w:sz w:val="40"/>
          <w:szCs w:val="40"/>
          <w:u w:val="single"/>
          <w:shd w:val="clear" w:color="auto" w:fill="FFFFFF"/>
        </w:rPr>
      </w:pPr>
      <w:bookmarkStart w:id="0" w:name="_GoBack"/>
      <w:r w:rsidRPr="00C855D8">
        <w:rPr>
          <w:rFonts w:ascii="Lucida Sans Unicode" w:hAnsi="Lucida Sans Unicode" w:cs="Lucida Sans Unicode"/>
          <w:b/>
          <w:bCs/>
          <w:color w:val="0A0A0A"/>
          <w:sz w:val="40"/>
          <w:szCs w:val="40"/>
          <w:u w:val="single"/>
          <w:shd w:val="clear" w:color="auto" w:fill="FFFFFF"/>
        </w:rPr>
        <w:t>What is the Midpoint Formula?</w:t>
      </w:r>
    </w:p>
    <w:bookmarkEnd w:id="0"/>
    <w:p w:rsidR="00996E2A" w:rsidRDefault="00996E2A" w:rsidP="00996E2A">
      <w:pPr>
        <w:rPr>
          <w:rFonts w:ascii="Lucida Sans Unicode" w:hAnsi="Lucida Sans Unicode" w:cs="Lucida Sans Unicode"/>
          <w:color w:val="0A0A0A"/>
          <w:sz w:val="28"/>
          <w:szCs w:val="28"/>
        </w:rPr>
      </w:pPr>
      <w:r w:rsidRPr="00C855D8">
        <w:rPr>
          <w:rFonts w:ascii="Lucida Sans Unicode" w:hAnsi="Lucida Sans Unicode" w:cs="Lucida Sans Unicode"/>
          <w:color w:val="0A0A0A"/>
          <w:sz w:val="40"/>
          <w:szCs w:val="40"/>
          <w:u w:val="single"/>
        </w:rPr>
        <w:br/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  <w:t>Some coordinate geometry questions may require you to find the </w:t>
      </w:r>
      <w:hyperlink r:id="rId5" w:anchor="midpoint" w:history="1">
        <w:r w:rsidRPr="00C855D8">
          <w:rPr>
            <w:rStyle w:val="Hyperlink"/>
            <w:rFonts w:ascii="Lucida Sans Unicode" w:hAnsi="Lucida Sans Unicode" w:cs="Lucida Sans Unicode"/>
            <w:color w:val="800080"/>
            <w:sz w:val="28"/>
            <w:szCs w:val="28"/>
            <w:shd w:val="clear" w:color="auto" w:fill="FFFFFF"/>
          </w:rPr>
          <w:t>midpoint</w:t>
        </w:r>
      </w:hyperlink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  <w:t xml:space="preserve"> of line segments in the coordinate plane. To find a point that is 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highlight w:val="yellow"/>
          <w:shd w:val="clear" w:color="auto" w:fill="FFFFFF"/>
        </w:rPr>
        <w:t>halfway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  <w:t xml:space="preserve"> between two given points, get the 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highlight w:val="yellow"/>
          <w:shd w:val="clear" w:color="auto" w:fill="FFFFFF"/>
        </w:rPr>
        <w:t>average of the x-values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  <w:t xml:space="preserve"> and the 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highlight w:val="yellow"/>
          <w:shd w:val="clear" w:color="auto" w:fill="FFFFFF"/>
        </w:rPr>
        <w:t>average of the y-values.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</w:rPr>
        <w:br/>
      </w:r>
      <w:r w:rsidRPr="00C855D8">
        <w:rPr>
          <w:rFonts w:ascii="Lucida Sans Unicode" w:hAnsi="Lucida Sans Unicode" w:cs="Lucida Sans Unicode"/>
          <w:color w:val="0A0A0A"/>
          <w:sz w:val="28"/>
          <w:szCs w:val="28"/>
        </w:rPr>
        <w:br/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  <w:t>The midpoint between the two points (</w:t>
      </w:r>
      <w:proofErr w:type="gramStart"/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  <w:t>x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  <w:vertAlign w:val="subscript"/>
        </w:rPr>
        <w:t>1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  <w:t xml:space="preserve"> ;</w:t>
      </w:r>
      <w:proofErr w:type="gramEnd"/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  <w:t xml:space="preserve"> y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  <w:vertAlign w:val="subscript"/>
        </w:rPr>
        <w:t>1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  <w:t>) and (x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  <w:vertAlign w:val="subscript"/>
        </w:rPr>
        <w:t>2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  <w:t xml:space="preserve"> ; y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  <w:vertAlign w:val="subscript"/>
        </w:rPr>
        <w:t>2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  <w:t>) is </w:t>
      </w:r>
      <w:r w:rsidRPr="00C855D8">
        <w:rPr>
          <w:noProof/>
          <w:sz w:val="28"/>
          <w:szCs w:val="28"/>
        </w:rPr>
        <w:drawing>
          <wp:inline distT="0" distB="0" distL="0" distR="0" wp14:anchorId="58699EE9" wp14:editId="67023439">
            <wp:extent cx="1332362" cy="571295"/>
            <wp:effectExtent l="0" t="0" r="1270" b="635"/>
            <wp:docPr id="16" name="Picture 16" descr="midpoint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dpoint formu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47" cy="58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5D8">
        <w:rPr>
          <w:rFonts w:ascii="Lucida Sans Unicode" w:hAnsi="Lucida Sans Unicode" w:cs="Lucida Sans Unicode"/>
          <w:color w:val="0A0A0A"/>
          <w:sz w:val="28"/>
          <w:szCs w:val="28"/>
        </w:rPr>
        <w:br/>
      </w:r>
      <w:r w:rsidRPr="00C855D8">
        <w:rPr>
          <w:rFonts w:ascii="Lucida Sans Unicode" w:hAnsi="Lucida Sans Unicode" w:cs="Lucida Sans Unicode"/>
          <w:color w:val="0A0A0A"/>
          <w:sz w:val="28"/>
          <w:szCs w:val="28"/>
        </w:rPr>
        <w:br/>
      </w:r>
      <w:r w:rsidRPr="00C855D8">
        <w:rPr>
          <w:rStyle w:val="highlight-example"/>
          <w:rFonts w:ascii="Lucida Sans Unicode" w:hAnsi="Lucida Sans Unicode" w:cs="Lucida Sans Unicode"/>
          <w:color w:val="7F0000"/>
          <w:sz w:val="28"/>
          <w:szCs w:val="28"/>
          <w:shd w:val="clear" w:color="auto" w:fill="FFFFFF"/>
        </w:rPr>
        <w:t>For example:</w:t>
      </w:r>
      <w:r w:rsidRPr="00C855D8"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  <w:t> The midpoint of the points A(1,4) and B(5,6) is</w:t>
      </w:r>
    </w:p>
    <w:p w:rsidR="00996E2A" w:rsidRPr="00C855D8" w:rsidRDefault="003A4EDB" w:rsidP="00996E2A">
      <w:p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  <m:oMathPara>
        <m:oMath>
          <m:d>
            <m:dPr>
              <m:ctrlPr>
                <w:rPr>
                  <w:rFonts w:ascii="Cambria Math" w:hAnsi="Cambria Math" w:cs="Lucida Sans Unicode"/>
                  <w:i/>
                  <w:color w:val="0A0A0A"/>
                  <w:sz w:val="28"/>
                  <w:szCs w:val="28"/>
                  <w:shd w:val="clear" w:color="auto" w:fill="FFFFFF"/>
                </w:rPr>
              </m:ctrlPr>
            </m:dPr>
            <m:e>
              <m:f>
                <m:fPr>
                  <m:ctrlPr>
                    <w:rPr>
                      <w:rFonts w:ascii="Cambria Math" w:hAnsi="Cambria Math" w:cs="Lucida Sans Unicode"/>
                      <w:i/>
                      <w:color w:val="0A0A0A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A0A0A"/>
                      <w:sz w:val="28"/>
                      <w:szCs w:val="28"/>
                      <w:shd w:val="clear" w:color="auto" w:fill="FFFFFF"/>
                    </w:rPr>
                    <m:t>1+5</m:t>
                  </m:r>
                </m:num>
                <m:den>
                  <m:r>
                    <w:rPr>
                      <w:rFonts w:ascii="Cambria Math" w:hAnsi="Cambria Math" w:cs="Lucida Sans Unicode"/>
                      <w:color w:val="0A0A0A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  <m:r>
                <w:rPr>
                  <w:rFonts w:ascii="Cambria Math" w:hAnsi="Cambria Math" w:cs="Lucida Sans Unicode"/>
                  <w:color w:val="0A0A0A"/>
                  <w:sz w:val="28"/>
                  <w:szCs w:val="28"/>
                  <w:shd w:val="clear" w:color="auto" w:fill="FFFFFF"/>
                </w:rPr>
                <m:t>;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A0A0A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A0A0A"/>
                      <w:sz w:val="28"/>
                      <w:szCs w:val="28"/>
                      <w:shd w:val="clear" w:color="auto" w:fill="FFFFFF"/>
                    </w:rPr>
                    <m:t>4+6</m:t>
                  </m:r>
                </m:num>
                <m:den>
                  <m:r>
                    <w:rPr>
                      <w:rFonts w:ascii="Cambria Math" w:hAnsi="Cambria Math" w:cs="Lucida Sans Unicode"/>
                      <w:color w:val="0A0A0A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Lucida Sans Unicode"/>
              <w:color w:val="0A0A0A"/>
              <w:sz w:val="28"/>
              <w:szCs w:val="28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="Lucida Sans Unicode"/>
                  <w:i/>
                  <w:color w:val="0A0A0A"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Lucida Sans Unicode"/>
                  <w:color w:val="0A0A0A"/>
                  <w:sz w:val="28"/>
                  <w:szCs w:val="28"/>
                  <w:shd w:val="clear" w:color="auto" w:fill="FFFFFF"/>
                </w:rPr>
                <m:t>3;5</m:t>
              </m:r>
            </m:e>
          </m:d>
        </m:oMath>
      </m:oMathPara>
    </w:p>
    <w:p w:rsidR="00996E2A" w:rsidRDefault="00996E2A" w:rsidP="00996E2A">
      <w:pPr>
        <w:rPr>
          <w:rFonts w:ascii="Lucida Sans Unicode" w:eastAsiaTheme="minorEastAsia" w:hAnsi="Lucida Sans Unicode" w:cs="Lucida Sans Unicode"/>
          <w:b/>
          <w:color w:val="0A0A0A"/>
          <w:sz w:val="40"/>
          <w:szCs w:val="40"/>
          <w:u w:val="single"/>
          <w:shd w:val="clear" w:color="auto" w:fill="FFFFFF"/>
        </w:rPr>
      </w:pPr>
      <w:r w:rsidRPr="00C855D8">
        <w:rPr>
          <w:rFonts w:ascii="Lucida Sans Unicode" w:eastAsiaTheme="minorEastAsia" w:hAnsi="Lucida Sans Unicode" w:cs="Lucida Sans Unicode"/>
          <w:b/>
          <w:color w:val="0A0A0A"/>
          <w:sz w:val="40"/>
          <w:szCs w:val="40"/>
          <w:u w:val="single"/>
          <w:shd w:val="clear" w:color="auto" w:fill="FFFFFF"/>
        </w:rPr>
        <w:t>EXERCISE</w:t>
      </w:r>
      <w:r>
        <w:rPr>
          <w:rFonts w:ascii="Lucida Sans Unicode" w:eastAsiaTheme="minorEastAsia" w:hAnsi="Lucida Sans Unicode" w:cs="Lucida Sans Unicode"/>
          <w:b/>
          <w:color w:val="0A0A0A"/>
          <w:sz w:val="40"/>
          <w:szCs w:val="40"/>
          <w:u w:val="single"/>
          <w:shd w:val="clear" w:color="auto" w:fill="FFFFFF"/>
        </w:rPr>
        <w:t xml:space="preserve"> 7</w:t>
      </w:r>
    </w:p>
    <w:p w:rsidR="00996E2A" w:rsidRDefault="00996E2A" w:rsidP="00996E2A">
      <w:p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  <w: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  <w:t>Find the midpoints between the following points:</w:t>
      </w:r>
    </w:p>
    <w:p w:rsidR="00996E2A" w:rsidRPr="00C855D8" w:rsidRDefault="00996E2A" w:rsidP="00996E2A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Lucida Sans Unicode"/>
            <w:color w:val="0A0A0A"/>
            <w:sz w:val="28"/>
            <w:szCs w:val="28"/>
            <w:shd w:val="clear" w:color="auto" w:fill="FFFFFF"/>
          </w:rPr>
          <m:t>Q(3;5)</m:t>
        </m:r>
      </m:oMath>
      <w: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  <w:t xml:space="preserve">     and   </w:t>
      </w:r>
      <m:oMath>
        <m:r>
          <w:rPr>
            <w:rFonts w:ascii="Cambria Math" w:eastAsiaTheme="minorEastAsia" w:hAnsi="Cambria Math" w:cs="Lucida Sans Unicode"/>
            <w:color w:val="0A0A0A"/>
            <w:sz w:val="28"/>
            <w:szCs w:val="28"/>
            <w:shd w:val="clear" w:color="auto" w:fill="FFFFFF"/>
          </w:rPr>
          <m:t>R(6;1)</m:t>
        </m:r>
      </m:oMath>
    </w:p>
    <w:p w:rsidR="00996E2A" w:rsidRPr="00C855D8" w:rsidRDefault="00996E2A" w:rsidP="00996E2A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Lucida Sans Unicode"/>
            <w:color w:val="0A0A0A"/>
            <w:sz w:val="28"/>
            <w:szCs w:val="28"/>
            <w:shd w:val="clear" w:color="auto" w:fill="FFFFFF"/>
          </w:rPr>
          <m:t>M(-7;-5)</m:t>
        </m:r>
      </m:oMath>
      <w: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  <w:t xml:space="preserve">  and  </w:t>
      </w:r>
      <m:oMath>
        <m:r>
          <w:rPr>
            <w:rFonts w:ascii="Cambria Math" w:eastAsiaTheme="minorEastAsia" w:hAnsi="Cambria Math" w:cs="Lucida Sans Unicode"/>
            <w:color w:val="0A0A0A"/>
            <w:sz w:val="28"/>
            <w:szCs w:val="28"/>
            <w:shd w:val="clear" w:color="auto" w:fill="FFFFFF"/>
          </w:rPr>
          <m:t>N(3;-9)</m:t>
        </m:r>
      </m:oMath>
    </w:p>
    <w:p w:rsidR="00996E2A" w:rsidRPr="00C855D8" w:rsidRDefault="00996E2A" w:rsidP="00996E2A">
      <w:pPr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</w:pPr>
    </w:p>
    <w:p w:rsidR="00996E2A" w:rsidRPr="00C855D8" w:rsidRDefault="00996E2A" w:rsidP="00996E2A">
      <w:pPr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</w:pPr>
    </w:p>
    <w:p w:rsidR="00996E2A" w:rsidRDefault="00996E2A" w:rsidP="00996E2A"/>
    <w:p w:rsidR="00996E2A" w:rsidRDefault="00996E2A" w:rsidP="00996E2A"/>
    <w:p w:rsidR="00F32380" w:rsidRDefault="003A4EDB"/>
    <w:sectPr w:rsidR="00F32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02C16"/>
    <w:multiLevelType w:val="hybridMultilevel"/>
    <w:tmpl w:val="D228D35C"/>
    <w:lvl w:ilvl="0" w:tplc="F4CCEC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2A"/>
    <w:rsid w:val="003A4EDB"/>
    <w:rsid w:val="004A0963"/>
    <w:rsid w:val="00996E2A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E2958-2614-46BE-A1F7-5208CC11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E2A"/>
    <w:rPr>
      <w:color w:val="0000FF"/>
      <w:u w:val="single"/>
    </w:rPr>
  </w:style>
  <w:style w:type="character" w:customStyle="1" w:styleId="highlight-example">
    <w:name w:val="highlight-example"/>
    <w:basedOn w:val="DefaultParagraphFont"/>
    <w:rsid w:val="00996E2A"/>
  </w:style>
  <w:style w:type="paragraph" w:styleId="ListParagraph">
    <w:name w:val="List Paragraph"/>
    <w:basedOn w:val="Normal"/>
    <w:uiPriority w:val="34"/>
    <w:qFormat/>
    <w:rsid w:val="0099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onlinemathlearning.com/basic-geomet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2</cp:revision>
  <dcterms:created xsi:type="dcterms:W3CDTF">2020-06-26T11:25:00Z</dcterms:created>
  <dcterms:modified xsi:type="dcterms:W3CDTF">2020-06-26T11:25:00Z</dcterms:modified>
</cp:coreProperties>
</file>